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方正小标宋简体" w:hAnsi="华文中宋" w:eastAsia="方正小标宋简体" w:cs="华文中宋"/>
          <w:color w:val="000000"/>
          <w:sz w:val="72"/>
          <w:szCs w:val="72"/>
        </w:rPr>
      </w:pPr>
    </w:p>
    <w:p>
      <w:pPr>
        <w:jc w:val="both"/>
        <w:rPr>
          <w:rFonts w:hint="eastAsia" w:ascii="方正小标宋简体" w:hAnsi="华文中宋" w:eastAsia="方正小标宋简体" w:cs="华文中宋"/>
          <w:color w:val="000000"/>
          <w:sz w:val="72"/>
          <w:szCs w:val="72"/>
        </w:rPr>
      </w:pPr>
    </w:p>
    <w:p>
      <w:pPr>
        <w:jc w:val="both"/>
        <w:rPr>
          <w:rFonts w:hint="eastAsia" w:ascii="方正小标宋简体" w:hAnsi="华文中宋" w:eastAsia="方正小标宋简体" w:cs="华文中宋"/>
          <w:color w:val="000000"/>
          <w:sz w:val="72"/>
          <w:szCs w:val="72"/>
        </w:rPr>
      </w:pPr>
    </w:p>
    <w:p>
      <w:pPr>
        <w:pStyle w:val="2"/>
        <w:spacing w:before="79" w:line="219" w:lineRule="auto"/>
        <w:jc w:val="center"/>
        <w:rPr>
          <w:rFonts w:hint="eastAsia" w:ascii="Times New Roman" w:hAnsi="Times New Roman" w:eastAsia="宋体" w:cs="Times New Roman"/>
          <w:b/>
          <w:bCs/>
          <w:spacing w:val="2"/>
          <w:sz w:val="56"/>
          <w:szCs w:val="56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pacing w:val="2"/>
          <w:sz w:val="56"/>
          <w:szCs w:val="56"/>
          <w:lang w:val="en-US" w:eastAsia="zh-CN"/>
        </w:rPr>
        <w:t>202</w:t>
      </w:r>
      <w:r>
        <w:rPr>
          <w:rFonts w:hint="eastAsia" w:cs="Times New Roman"/>
          <w:b/>
          <w:bCs/>
          <w:spacing w:val="2"/>
          <w:sz w:val="56"/>
          <w:szCs w:val="56"/>
          <w:lang w:val="en-US" w:eastAsia="zh-CN"/>
        </w:rPr>
        <w:t>3</w:t>
      </w:r>
      <w:r>
        <w:rPr>
          <w:rFonts w:hint="eastAsia" w:ascii="Times New Roman" w:hAnsi="Times New Roman" w:eastAsia="宋体" w:cs="Times New Roman"/>
          <w:b/>
          <w:bCs/>
          <w:spacing w:val="2"/>
          <w:sz w:val="56"/>
          <w:szCs w:val="56"/>
          <w:lang w:val="en-US" w:eastAsia="zh-CN"/>
        </w:rPr>
        <w:t>年</w:t>
      </w:r>
      <w:r>
        <w:rPr>
          <w:rFonts w:hint="eastAsia" w:cs="Times New Roman"/>
          <w:b/>
          <w:bCs/>
          <w:spacing w:val="2"/>
          <w:sz w:val="56"/>
          <w:szCs w:val="56"/>
          <w:lang w:val="en-US" w:eastAsia="zh-CN"/>
        </w:rPr>
        <w:t>三</w:t>
      </w:r>
      <w:r>
        <w:rPr>
          <w:rFonts w:hint="eastAsia" w:ascii="Times New Roman" w:hAnsi="Times New Roman" w:eastAsia="宋体" w:cs="Times New Roman"/>
          <w:b/>
          <w:bCs/>
          <w:spacing w:val="2"/>
          <w:sz w:val="56"/>
          <w:szCs w:val="56"/>
          <w:lang w:val="en-US" w:eastAsia="zh-CN"/>
        </w:rPr>
        <w:t>季度增量奖补资金</w:t>
      </w:r>
    </w:p>
    <w:p>
      <w:pPr>
        <w:pStyle w:val="2"/>
        <w:spacing w:before="79" w:line="219" w:lineRule="auto"/>
        <w:jc w:val="center"/>
        <w:rPr>
          <w:sz w:val="56"/>
          <w:szCs w:val="56"/>
        </w:rPr>
      </w:pPr>
      <w:r>
        <w:rPr>
          <w:b/>
          <w:bCs/>
          <w:spacing w:val="2"/>
          <w:sz w:val="56"/>
          <w:szCs w:val="56"/>
        </w:rPr>
        <w:t>项目申报书</w:t>
      </w:r>
    </w:p>
    <w:p>
      <w:pPr>
        <w:rPr>
          <w:rFonts w:hint="eastAsia" w:ascii="方正小标宋简体" w:hAnsi="华文中宋" w:eastAsia="方正小标宋简体" w:cs="华文中宋"/>
          <w:color w:val="000000"/>
          <w:sz w:val="44"/>
          <w:szCs w:val="44"/>
        </w:rPr>
      </w:pPr>
    </w:p>
    <w:p>
      <w:pPr>
        <w:rPr>
          <w:rFonts w:hint="eastAsia" w:ascii="方正小标宋简体" w:hAnsi="华文中宋" w:eastAsia="方正小标宋简体" w:cs="华文中宋"/>
          <w:color w:val="000000"/>
          <w:sz w:val="44"/>
          <w:szCs w:val="44"/>
        </w:rPr>
      </w:pPr>
    </w:p>
    <w:p>
      <w:pPr>
        <w:rPr>
          <w:rFonts w:hint="eastAsia" w:ascii="方正小标宋简体" w:hAnsi="华文中宋" w:eastAsia="方正小标宋简体" w:cs="华文中宋"/>
          <w:color w:val="000000"/>
          <w:sz w:val="44"/>
          <w:szCs w:val="44"/>
        </w:rPr>
      </w:pPr>
    </w:p>
    <w:p>
      <w:pPr>
        <w:rPr>
          <w:rFonts w:hint="eastAsia" w:ascii="方正小标宋简体" w:hAnsi="华文中宋" w:eastAsia="方正小标宋简体" w:cs="华文中宋"/>
          <w:color w:val="000000"/>
          <w:sz w:val="44"/>
          <w:szCs w:val="44"/>
        </w:rPr>
      </w:pPr>
    </w:p>
    <w:p>
      <w:pPr>
        <w:rPr>
          <w:rFonts w:hint="eastAsia" w:ascii="方正小标宋简体" w:hAnsi="华文中宋" w:eastAsia="方正小标宋简体" w:cs="华文中宋"/>
          <w:color w:val="000000"/>
          <w:sz w:val="44"/>
          <w:szCs w:val="44"/>
        </w:rPr>
      </w:pPr>
    </w:p>
    <w:p>
      <w:pPr>
        <w:rPr>
          <w:rFonts w:hint="eastAsia" w:ascii="方正小标宋简体" w:hAnsi="华文中宋" w:eastAsia="方正小标宋简体" w:cs="华文中宋"/>
          <w:color w:val="000000"/>
          <w:sz w:val="44"/>
          <w:szCs w:val="44"/>
        </w:rPr>
      </w:pPr>
    </w:p>
    <w:p>
      <w:pPr>
        <w:pStyle w:val="2"/>
        <w:spacing w:before="140" w:line="267" w:lineRule="auto"/>
        <w:ind w:left="1812"/>
        <w:rPr>
          <w:rFonts w:ascii="Times New Roman" w:hAnsi="Times New Roman" w:eastAsia="宋体" w:cs="Times New Roman"/>
          <w:b/>
          <w:bCs/>
          <w:spacing w:val="-16"/>
          <w:sz w:val="43"/>
          <w:szCs w:val="43"/>
        </w:rPr>
      </w:pPr>
      <w:r>
        <w:rPr>
          <w:rFonts w:ascii="Times New Roman" w:hAnsi="Times New Roman" w:eastAsia="宋体" w:cs="Times New Roman"/>
          <w:b/>
          <w:bCs/>
          <w:spacing w:val="-16"/>
          <w:sz w:val="43"/>
          <w:szCs w:val="43"/>
        </w:rPr>
        <w:t>企业名称：</w:t>
      </w:r>
      <w:r>
        <w:rPr>
          <w:rFonts w:ascii="Times New Roman" w:hAnsi="Times New Roman" w:eastAsia="宋体" w:cs="Times New Roman"/>
          <w:b/>
          <w:bCs/>
          <w:spacing w:val="-16"/>
          <w:sz w:val="43"/>
          <w:szCs w:val="43"/>
          <w:u w:val="single"/>
        </w:rPr>
        <w:t xml:space="preserve">              </w:t>
      </w:r>
      <w:r>
        <w:rPr>
          <w:rFonts w:ascii="Times New Roman" w:hAnsi="Times New Roman" w:eastAsia="宋体" w:cs="Times New Roman"/>
          <w:b/>
          <w:bCs/>
          <w:spacing w:val="-16"/>
          <w:sz w:val="43"/>
          <w:szCs w:val="43"/>
        </w:rPr>
        <w:t>(盖章)</w:t>
      </w:r>
    </w:p>
    <w:p>
      <w:pPr>
        <w:pStyle w:val="2"/>
        <w:spacing w:before="140" w:line="267" w:lineRule="auto"/>
        <w:ind w:left="1812"/>
        <w:rPr>
          <w:rFonts w:ascii="Times New Roman" w:hAnsi="Times New Roman" w:eastAsia="宋体" w:cs="Times New Roman"/>
          <w:b/>
          <w:bCs/>
          <w:spacing w:val="-16"/>
          <w:sz w:val="43"/>
          <w:szCs w:val="43"/>
        </w:rPr>
      </w:pPr>
      <w:r>
        <w:rPr>
          <w:rFonts w:ascii="Times New Roman" w:hAnsi="Times New Roman" w:eastAsia="宋体" w:cs="Times New Roman"/>
          <w:b/>
          <w:bCs/>
          <w:spacing w:val="-16"/>
          <w:sz w:val="43"/>
          <w:szCs w:val="43"/>
        </w:rPr>
        <w:t>项目名称：</w:t>
      </w:r>
      <w:r>
        <w:rPr>
          <w:rFonts w:ascii="Times New Roman" w:hAnsi="Times New Roman" w:eastAsia="宋体" w:cs="Times New Roman"/>
          <w:b/>
          <w:bCs/>
          <w:spacing w:val="-16"/>
          <w:sz w:val="43"/>
          <w:szCs w:val="43"/>
          <w:u w:val="single"/>
        </w:rPr>
        <w:t xml:space="preserve">              </w:t>
      </w:r>
    </w:p>
    <w:p>
      <w:pPr>
        <w:pStyle w:val="2"/>
        <w:spacing w:before="140" w:line="267" w:lineRule="auto"/>
        <w:ind w:left="1812"/>
        <w:rPr>
          <w:rFonts w:hint="eastAsia" w:ascii="Times New Roman" w:hAnsi="Times New Roman" w:eastAsia="宋体" w:cs="Times New Roman"/>
          <w:b/>
          <w:bCs/>
          <w:spacing w:val="-16"/>
          <w:sz w:val="43"/>
          <w:szCs w:val="43"/>
          <w:u w:val="single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pacing w:val="-16"/>
          <w:sz w:val="43"/>
          <w:szCs w:val="43"/>
          <w:lang w:eastAsia="zh-CN"/>
        </w:rPr>
        <w:t>所属行业</w:t>
      </w:r>
      <w:r>
        <w:rPr>
          <w:rFonts w:ascii="Times New Roman" w:hAnsi="Times New Roman" w:eastAsia="宋体" w:cs="Times New Roman"/>
          <w:b/>
          <w:bCs/>
          <w:spacing w:val="-16"/>
          <w:sz w:val="43"/>
          <w:szCs w:val="43"/>
        </w:rPr>
        <w:t>：</w:t>
      </w:r>
      <w:r>
        <w:rPr>
          <w:rFonts w:ascii="Times New Roman" w:hAnsi="Times New Roman" w:eastAsia="宋体" w:cs="Times New Roman"/>
          <w:b/>
          <w:bCs/>
          <w:spacing w:val="-16"/>
          <w:sz w:val="43"/>
          <w:szCs w:val="43"/>
          <w:u w:val="single"/>
        </w:rPr>
        <w:t xml:space="preserve">  </w:t>
      </w:r>
      <w:r>
        <w:rPr>
          <w:rFonts w:hint="eastAsia" w:ascii="Times New Roman" w:hAnsi="Times New Roman" w:eastAsia="宋体" w:cs="Times New Roman"/>
          <w:b/>
          <w:bCs/>
          <w:spacing w:val="-16"/>
          <w:sz w:val="43"/>
          <w:szCs w:val="43"/>
          <w:u w:val="single"/>
          <w:lang w:val="en-US" w:eastAsia="zh-CN"/>
        </w:rPr>
        <w:t xml:space="preserve">            </w:t>
      </w:r>
    </w:p>
    <w:p>
      <w:pPr>
        <w:pStyle w:val="2"/>
        <w:spacing w:before="140" w:line="267" w:lineRule="auto"/>
        <w:ind w:left="1812"/>
        <w:rPr>
          <w:rFonts w:hint="eastAsia" w:ascii="Times New Roman" w:hAnsi="Times New Roman" w:eastAsia="宋体" w:cs="Times New Roman"/>
          <w:b/>
          <w:bCs/>
          <w:spacing w:val="-16"/>
          <w:sz w:val="43"/>
          <w:szCs w:val="43"/>
          <w:u w:val="single"/>
          <w:lang w:val="en-US" w:eastAsia="zh-CN"/>
        </w:rPr>
      </w:pPr>
    </w:p>
    <w:p>
      <w:pPr>
        <w:pStyle w:val="2"/>
        <w:spacing w:before="140" w:line="267" w:lineRule="auto"/>
        <w:ind w:left="1812"/>
        <w:rPr>
          <w:rFonts w:hint="eastAsia" w:ascii="Times New Roman" w:hAnsi="Times New Roman" w:eastAsia="宋体" w:cs="Times New Roman"/>
          <w:b/>
          <w:bCs/>
          <w:spacing w:val="-16"/>
          <w:sz w:val="43"/>
          <w:szCs w:val="43"/>
          <w:u w:val="single"/>
          <w:lang w:val="en-US" w:eastAsia="zh-CN"/>
        </w:rPr>
      </w:pPr>
    </w:p>
    <w:p>
      <w:pPr>
        <w:pStyle w:val="2"/>
        <w:spacing w:before="140" w:line="267" w:lineRule="auto"/>
        <w:ind w:left="1812"/>
        <w:rPr>
          <w:rFonts w:hint="eastAsia" w:ascii="Times New Roman" w:hAnsi="Times New Roman" w:eastAsia="宋体" w:cs="Times New Roman"/>
          <w:b/>
          <w:bCs/>
          <w:spacing w:val="-16"/>
          <w:sz w:val="43"/>
          <w:szCs w:val="43"/>
          <w:u w:val="single"/>
          <w:lang w:val="en-US" w:eastAsia="zh-CN"/>
        </w:rPr>
      </w:pPr>
    </w:p>
    <w:p>
      <w:pPr>
        <w:rPr>
          <w:rFonts w:hint="eastAsia"/>
        </w:rPr>
      </w:pPr>
    </w:p>
    <w:p>
      <w:pPr>
        <w:adjustRightInd w:val="0"/>
        <w:snapToGrid w:val="0"/>
        <w:jc w:val="center"/>
        <w:rPr>
          <w:rFonts w:hint="eastAsia" w:ascii="方正小标宋简体" w:hAnsi="华文中宋" w:eastAsia="方正小标宋简体" w:cs="华文中宋"/>
          <w:color w:val="000000"/>
          <w:sz w:val="44"/>
          <w:szCs w:val="44"/>
        </w:rPr>
      </w:pPr>
      <w:r>
        <w:rPr>
          <w:rFonts w:hint="eastAsia" w:ascii="方正小标宋简体" w:hAnsi="华文中宋" w:eastAsia="方正小标宋简体" w:cs="华文中宋"/>
          <w:color w:val="000000"/>
          <w:sz w:val="44"/>
          <w:szCs w:val="44"/>
        </w:rPr>
        <w:t>项目单位基本情况表</w:t>
      </w:r>
    </w:p>
    <w:p>
      <w:pPr>
        <w:pStyle w:val="2"/>
      </w:pPr>
    </w:p>
    <w:p>
      <w:pPr>
        <w:adjustRightInd w:val="0"/>
        <w:snapToGrid w:val="0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企业名称（盖章）：</w:t>
      </w:r>
    </w:p>
    <w:tbl>
      <w:tblPr>
        <w:tblStyle w:val="5"/>
        <w:tblW w:w="91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337"/>
        <w:gridCol w:w="1260"/>
        <w:gridCol w:w="447"/>
        <w:gridCol w:w="1173"/>
        <w:gridCol w:w="507"/>
        <w:gridCol w:w="1109"/>
        <w:gridCol w:w="364"/>
        <w:gridCol w:w="862"/>
        <w:gridCol w:w="334"/>
        <w:gridCol w:w="17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30" w:hRule="atLeast"/>
          <w:jc w:val="center"/>
        </w:trPr>
        <w:tc>
          <w:tcPr>
            <w:tcW w:w="1337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统一社会</w:t>
            </w:r>
          </w:p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信用代码</w:t>
            </w:r>
          </w:p>
        </w:tc>
        <w:tc>
          <w:tcPr>
            <w:tcW w:w="4496" w:type="dxa"/>
            <w:gridSpan w:val="5"/>
            <w:noWrap w:val="0"/>
            <w:vAlign w:val="center"/>
          </w:tcPr>
          <w:p>
            <w:pPr>
              <w:snapToGrid w:val="0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560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所在区、开发区</w:t>
            </w:r>
          </w:p>
        </w:tc>
        <w:tc>
          <w:tcPr>
            <w:tcW w:w="1787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337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通讯地址</w:t>
            </w:r>
          </w:p>
        </w:tc>
        <w:tc>
          <w:tcPr>
            <w:tcW w:w="4496" w:type="dxa"/>
            <w:gridSpan w:val="5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560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邮编</w:t>
            </w:r>
          </w:p>
        </w:tc>
        <w:tc>
          <w:tcPr>
            <w:tcW w:w="1787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337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注册时间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注册地区</w:t>
            </w:r>
          </w:p>
        </w:tc>
        <w:tc>
          <w:tcPr>
            <w:tcW w:w="1616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560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注册资金</w:t>
            </w:r>
          </w:p>
        </w:tc>
        <w:tc>
          <w:tcPr>
            <w:tcW w:w="1787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　　　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337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法人代表　姓    名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联 系 人</w:t>
            </w:r>
          </w:p>
        </w:tc>
        <w:tc>
          <w:tcPr>
            <w:tcW w:w="1616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560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电 话</w:t>
            </w:r>
          </w:p>
        </w:tc>
        <w:tc>
          <w:tcPr>
            <w:tcW w:w="1787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337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登记注册</w:t>
            </w:r>
          </w:p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类   型</w:t>
            </w:r>
          </w:p>
        </w:tc>
        <w:tc>
          <w:tcPr>
            <w:tcW w:w="7843" w:type="dxa"/>
            <w:gridSpan w:val="9"/>
            <w:noWrap w:val="0"/>
            <w:vAlign w:val="top"/>
          </w:tcPr>
          <w:p>
            <w:pPr>
              <w:snapToGrid w:val="0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□1.国有企业  □2.集体企业     □3.股份合作企业</w:t>
            </w:r>
          </w:p>
          <w:p>
            <w:pPr>
              <w:snapToGrid w:val="0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□4.联营企业  □5.有限责任公司 □ 6.股份有限公司</w:t>
            </w:r>
          </w:p>
          <w:p>
            <w:pPr>
              <w:snapToGrid w:val="0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□7.私营企业       □8.港、澳、台商投资企业</w:t>
            </w:r>
          </w:p>
          <w:p>
            <w:pPr>
              <w:snapToGrid w:val="0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□9.外商投资企业   □0.其他企业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337" w:type="dxa"/>
            <w:noWrap w:val="0"/>
            <w:vAlign w:val="center"/>
          </w:tcPr>
          <w:p>
            <w:pPr>
              <w:snapToGrid w:val="0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所属行业</w:t>
            </w:r>
          </w:p>
        </w:tc>
        <w:tc>
          <w:tcPr>
            <w:tcW w:w="1707" w:type="dxa"/>
            <w:gridSpan w:val="2"/>
            <w:noWrap w:val="0"/>
            <w:vAlign w:val="top"/>
          </w:tcPr>
          <w:p>
            <w:pPr>
              <w:snapToGrid w:val="0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680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总资产</w:t>
            </w:r>
          </w:p>
        </w:tc>
        <w:tc>
          <w:tcPr>
            <w:tcW w:w="1473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862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职工总数</w:t>
            </w:r>
          </w:p>
        </w:tc>
        <w:tc>
          <w:tcPr>
            <w:tcW w:w="2121" w:type="dxa"/>
            <w:gridSpan w:val="2"/>
            <w:noWrap w:val="0"/>
            <w:vAlign w:val="center"/>
          </w:tcPr>
          <w:p>
            <w:pPr>
              <w:snapToGrid w:val="0"/>
              <w:ind w:firstLine="2400" w:firstLineChars="750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6197" w:type="dxa"/>
            <w:gridSpan w:val="7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主    要    产    品    名    称</w:t>
            </w:r>
          </w:p>
        </w:tc>
        <w:tc>
          <w:tcPr>
            <w:tcW w:w="2983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产能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6197" w:type="dxa"/>
            <w:gridSpan w:val="7"/>
            <w:noWrap w:val="0"/>
            <w:vAlign w:val="center"/>
          </w:tcPr>
          <w:p>
            <w:pPr>
              <w:snapToGrid w:val="0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1.</w:t>
            </w:r>
          </w:p>
        </w:tc>
        <w:tc>
          <w:tcPr>
            <w:tcW w:w="2983" w:type="dxa"/>
            <w:gridSpan w:val="3"/>
            <w:noWrap w:val="0"/>
            <w:vAlign w:val="center"/>
          </w:tcPr>
          <w:p>
            <w:pPr>
              <w:snapToGrid w:val="0"/>
              <w:jc w:val="right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  <w:p>
            <w:pPr>
              <w:snapToGrid w:val="0"/>
              <w:jc w:val="right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6197" w:type="dxa"/>
            <w:gridSpan w:val="7"/>
            <w:noWrap w:val="0"/>
            <w:vAlign w:val="center"/>
          </w:tcPr>
          <w:p>
            <w:pPr>
              <w:snapToGrid w:val="0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2.</w:t>
            </w:r>
          </w:p>
        </w:tc>
        <w:tc>
          <w:tcPr>
            <w:tcW w:w="2983" w:type="dxa"/>
            <w:gridSpan w:val="3"/>
            <w:noWrap w:val="0"/>
            <w:vAlign w:val="center"/>
          </w:tcPr>
          <w:p>
            <w:pPr>
              <w:snapToGrid w:val="0"/>
              <w:jc w:val="right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  <w:p>
            <w:pPr>
              <w:snapToGrid w:val="0"/>
              <w:jc w:val="right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6197" w:type="dxa"/>
            <w:gridSpan w:val="7"/>
            <w:noWrap w:val="0"/>
            <w:vAlign w:val="center"/>
          </w:tcPr>
          <w:p>
            <w:pPr>
              <w:snapToGrid w:val="0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3.</w:t>
            </w:r>
          </w:p>
        </w:tc>
        <w:tc>
          <w:tcPr>
            <w:tcW w:w="2983" w:type="dxa"/>
            <w:gridSpan w:val="3"/>
            <w:noWrap w:val="0"/>
            <w:vAlign w:val="center"/>
          </w:tcPr>
          <w:p>
            <w:pPr>
              <w:snapToGrid w:val="0"/>
              <w:jc w:val="right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  <w:p>
            <w:pPr>
              <w:snapToGrid w:val="0"/>
              <w:jc w:val="right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8" w:hRule="atLeast"/>
          <w:jc w:val="center"/>
        </w:trPr>
        <w:tc>
          <w:tcPr>
            <w:tcW w:w="6197" w:type="dxa"/>
            <w:gridSpan w:val="7"/>
            <w:noWrap w:val="0"/>
            <w:vAlign w:val="center"/>
          </w:tcPr>
          <w:p>
            <w:pPr>
              <w:snapToGrid w:val="0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4.</w:t>
            </w:r>
          </w:p>
        </w:tc>
        <w:tc>
          <w:tcPr>
            <w:tcW w:w="2983" w:type="dxa"/>
            <w:gridSpan w:val="3"/>
            <w:noWrap w:val="0"/>
            <w:vAlign w:val="center"/>
          </w:tcPr>
          <w:p>
            <w:pPr>
              <w:snapToGrid w:val="0"/>
              <w:jc w:val="right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</w:tbl>
    <w:p>
      <w:pP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sectPr>
          <w:headerReference r:id="rId3" w:type="default"/>
          <w:footerReference r:id="rId5" w:type="default"/>
          <w:headerReference r:id="rId4" w:type="even"/>
          <w:footerReference r:id="rId6" w:type="even"/>
          <w:pgSz w:w="11850" w:h="16783"/>
          <w:pgMar w:top="1213" w:right="1531" w:bottom="1213" w:left="1531" w:header="851" w:footer="1361" w:gutter="0"/>
          <w:cols w:space="720" w:num="1"/>
          <w:docGrid w:type="lines" w:linePitch="312" w:charSpace="0"/>
        </w:sectPr>
      </w:pPr>
    </w:p>
    <w:p>
      <w:pPr>
        <w:adjustRightInd w:val="0"/>
        <w:snapToGrid w:val="0"/>
        <w:jc w:val="center"/>
        <w:rPr>
          <w:rFonts w:hint="eastAsia" w:ascii="宋体" w:hAnsi="宋体" w:cs="宋体"/>
          <w:color w:val="000000"/>
          <w:sz w:val="44"/>
          <w:szCs w:val="44"/>
        </w:rPr>
      </w:pPr>
      <w:r>
        <w:rPr>
          <w:rFonts w:hint="eastAsia" w:ascii="方正小标宋_GBK" w:hAnsi="华文中宋" w:eastAsia="方正小标宋_GBK" w:cs="华文中宋"/>
          <w:color w:val="000000"/>
          <w:sz w:val="44"/>
          <w:szCs w:val="44"/>
        </w:rPr>
        <w:t>鼓励企业增产扩能项目申报表</w:t>
      </w:r>
    </w:p>
    <w:p>
      <w:pPr>
        <w:adjustRightInd w:val="0"/>
        <w:snapToGrid w:val="0"/>
        <w:jc w:val="left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企业名称（盖章）：</w:t>
      </w:r>
    </w:p>
    <w:tbl>
      <w:tblPr>
        <w:tblStyle w:val="5"/>
        <w:tblW w:w="1391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4"/>
        <w:gridCol w:w="1446"/>
        <w:gridCol w:w="1417"/>
        <w:gridCol w:w="1405"/>
        <w:gridCol w:w="1429"/>
        <w:gridCol w:w="1089"/>
        <w:gridCol w:w="1133"/>
        <w:gridCol w:w="1238"/>
        <w:gridCol w:w="1223"/>
        <w:gridCol w:w="120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232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企业名称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(全称)　</w:t>
            </w:r>
          </w:p>
        </w:tc>
        <w:tc>
          <w:tcPr>
            <w:tcW w:w="286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项目单位联系人</w:t>
            </w:r>
          </w:p>
        </w:tc>
        <w:tc>
          <w:tcPr>
            <w:tcW w:w="872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产值(万元)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" w:hRule="atLeast"/>
          <w:jc w:val="center"/>
        </w:trPr>
        <w:tc>
          <w:tcPr>
            <w:tcW w:w="232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</w:tc>
        <w:tc>
          <w:tcPr>
            <w:tcW w:w="286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</w:tc>
        <w:tc>
          <w:tcPr>
            <w:tcW w:w="140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202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/>
              </w:rPr>
              <w:t>2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/>
              </w:rPr>
              <w:t>7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-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/>
              </w:rPr>
              <w:t>9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月份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累计</w:t>
            </w:r>
          </w:p>
        </w:tc>
        <w:tc>
          <w:tcPr>
            <w:tcW w:w="142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202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/>
              </w:rPr>
              <w:t>3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/>
              </w:rPr>
              <w:t>7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-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/>
              </w:rPr>
              <w:t>9</w:t>
            </w:r>
            <w:bookmarkStart w:id="0" w:name="_GoBack"/>
            <w:bookmarkEnd w:id="0"/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月份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累计</w:t>
            </w:r>
          </w:p>
        </w:tc>
        <w:tc>
          <w:tcPr>
            <w:tcW w:w="10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增长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比例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（%）</w:t>
            </w:r>
          </w:p>
        </w:tc>
        <w:tc>
          <w:tcPr>
            <w:tcW w:w="113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净增量</w:t>
            </w:r>
          </w:p>
        </w:tc>
        <w:tc>
          <w:tcPr>
            <w:tcW w:w="36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202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/>
              </w:rPr>
              <w:t>2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年全年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232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联系人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电话</w:t>
            </w:r>
          </w:p>
        </w:tc>
        <w:tc>
          <w:tcPr>
            <w:tcW w:w="140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</w:tc>
        <w:tc>
          <w:tcPr>
            <w:tcW w:w="142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</w:tc>
        <w:tc>
          <w:tcPr>
            <w:tcW w:w="10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</w:tc>
        <w:tc>
          <w:tcPr>
            <w:tcW w:w="113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累计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同期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增长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（%）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7" w:hRule="atLeast"/>
          <w:jc w:val="center"/>
        </w:trPr>
        <w:tc>
          <w:tcPr>
            <w:tcW w:w="2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</w:tc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</w:tc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0" w:hRule="atLeast"/>
          <w:jc w:val="center"/>
        </w:trPr>
        <w:tc>
          <w:tcPr>
            <w:tcW w:w="1391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属地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eastAsia="zh-CN"/>
              </w:rPr>
              <w:t>政府（办事处、管委会）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意见：</w:t>
            </w:r>
          </w:p>
          <w:p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  <w:p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  <w:p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 xml:space="preserve">                                    签字（盖章）：                                        202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/>
              </w:rPr>
              <w:t>4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u w:val="single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月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u w:val="single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日</w:t>
            </w:r>
          </w:p>
        </w:tc>
      </w:tr>
    </w:tbl>
    <w:p>
      <w:pPr>
        <w:rPr>
          <w:rFonts w:hint="eastAsia"/>
        </w:rPr>
        <w:sectPr>
          <w:pgSz w:w="16783" w:h="11850" w:orient="landscape"/>
          <w:pgMar w:top="1531" w:right="1213" w:bottom="1531" w:left="1213" w:header="851" w:footer="1361" w:gutter="0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_GBK" w:hAnsi="方正小标宋_GBK" w:eastAsia="方正小标宋_GBK"/>
          <w:sz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_GBK" w:hAnsi="方正小标宋_GBK" w:eastAsia="方正小标宋_GBK"/>
          <w:sz w:val="44"/>
        </w:rPr>
      </w:pPr>
      <w:r>
        <w:rPr>
          <w:rFonts w:hint="eastAsia" w:ascii="方正小标宋_GBK" w:hAnsi="方正小标宋_GBK" w:eastAsia="方正小标宋_GBK"/>
          <w:sz w:val="44"/>
        </w:rPr>
        <w:t>综合信用承诺书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Times New Roman"/>
          <w:sz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我单位郑重作出以下承诺：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一、针对本项目所提交的相关资料均真实有效合法，无伪造、编造和隐瞒等虚假内容；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二、严格执行下达投资计划，确保提交的绩效目标如期完成；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三、自觉接受财政、审计、工信等部门等组织实施的监督检查，接受工信、财政主管部门工作指导；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四、同意区工业和信息化局、区财政局要求,将相关资料、信息等提供有关部门。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如违反承诺，将依法依规承担相应责任，并自愿接受惩戒。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特此承诺。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leftChars="0" w:right="0" w:rightChars="0"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b w:val="0"/>
          <w:i w:val="0"/>
          <w:snapToGrid/>
          <w:color w:val="333333"/>
          <w:sz w:val="32"/>
          <w:szCs w:val="32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项目名称:</w:t>
      </w:r>
      <w:r>
        <w:rPr>
          <w:rFonts w:hint="eastAsia" w:ascii="方正仿宋_GBK" w:hAnsi="方正仿宋_GBK" w:eastAsia="方正仿宋_GBK" w:cs="方正仿宋_GBK"/>
          <w:b w:val="0"/>
          <w:i w:val="0"/>
          <w:snapToGrid/>
          <w:color w:val="333333"/>
          <w:sz w:val="32"/>
          <w:szCs w:val="32"/>
          <w:shd w:val="clear" w:color="auto" w:fill="FFFFFF"/>
        </w:rPr>
        <w:t>__________________________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leftChars="0" w:right="0" w:rightChars="0" w:firstLine="640" w:firstLineChars="200"/>
        <w:jc w:val="left"/>
        <w:textAlignment w:val="auto"/>
        <w:rPr>
          <w:rFonts w:hint="default" w:ascii="方正仿宋_GBK" w:hAnsi="方正仿宋_GBK" w:eastAsia="方正仿宋_GBK" w:cs="方正仿宋_GBK"/>
          <w:b w:val="0"/>
          <w:i w:val="0"/>
          <w:snapToGrid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信息填报联系人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:</w:t>
      </w:r>
      <w:r>
        <w:rPr>
          <w:rFonts w:hint="eastAsia" w:ascii="方正仿宋_GBK" w:hAnsi="方正仿宋_GBK" w:eastAsia="方正仿宋_GBK" w:cs="方正仿宋_GBK"/>
          <w:b w:val="0"/>
          <w:i w:val="0"/>
          <w:snapToGrid/>
          <w:color w:val="333333"/>
          <w:sz w:val="32"/>
          <w:szCs w:val="32"/>
          <w:shd w:val="clear" w:color="auto" w:fill="FFFFFF"/>
        </w:rPr>
        <w:t>___________________</w:t>
      </w:r>
      <w:r>
        <w:rPr>
          <w:rFonts w:hint="eastAsia" w:ascii="方正仿宋_GBK" w:hAnsi="方正仿宋_GBK" w:eastAsia="方正仿宋_GBK" w:cs="方正仿宋_GBK"/>
          <w:b w:val="0"/>
          <w:i w:val="0"/>
          <w:snapToGrid/>
          <w:color w:val="333333"/>
          <w:sz w:val="32"/>
          <w:szCs w:val="32"/>
          <w:shd w:val="clear" w:color="auto" w:fill="FFFFFF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leftChars="0" w:right="0" w:rightChars="0" w:firstLine="640" w:firstLineChars="200"/>
        <w:jc w:val="left"/>
        <w:textAlignment w:val="auto"/>
        <w:rPr>
          <w:rFonts w:hint="default" w:ascii="方正仿宋_GBK" w:hAnsi="方正仿宋_GBK" w:eastAsia="方正仿宋_GBK" w:cs="方正仿宋_GBK"/>
          <w:b w:val="0"/>
          <w:i w:val="0"/>
          <w:snapToGrid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手机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b w:val="0"/>
          <w:i w:val="0"/>
          <w:snapToGrid/>
          <w:color w:val="333333"/>
          <w:sz w:val="32"/>
          <w:szCs w:val="32"/>
          <w:shd w:val="clear" w:color="auto" w:fill="FFFFFF"/>
        </w:rPr>
        <w:t>_________________________</w:t>
      </w:r>
      <w:r>
        <w:rPr>
          <w:rFonts w:hint="eastAsia" w:ascii="方正仿宋_GBK" w:hAnsi="方正仿宋_GBK" w:eastAsia="方正仿宋_GBK" w:cs="方正仿宋_GBK"/>
          <w:b w:val="0"/>
          <w:i w:val="0"/>
          <w:snapToGrid/>
          <w:color w:val="333333"/>
          <w:sz w:val="32"/>
          <w:szCs w:val="32"/>
          <w:shd w:val="clear" w:color="auto" w:fill="FFFFFF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leftChars="0" w:right="0" w:rightChars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leftChars="0" w:right="0" w:rightChars="0"/>
        <w:jc w:val="center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                  XXX公司（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盖章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leftChars="0" w:right="0" w:rightChars="0"/>
        <w:jc w:val="center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                 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法人代表签字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/签章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leftChars="0" w:right="0" w:rightChars="0"/>
        <w:jc w:val="both"/>
        <w:textAlignment w:val="auto"/>
        <w:rPr>
          <w:rFonts w:hint="eastAsia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                           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月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日</w:t>
      </w:r>
    </w:p>
    <w:p>
      <w:pPr>
        <w:pStyle w:val="2"/>
        <w:rPr>
          <w:rFonts w:hint="eastAsia"/>
        </w:rPr>
      </w:pPr>
    </w:p>
    <w:p/>
    <w:sectPr>
      <w:pgSz w:w="11850" w:h="16783"/>
      <w:pgMar w:top="1213" w:right="1531" w:bottom="1213" w:left="1531" w:header="851" w:footer="136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wordWrap w:val="0"/>
      <w:jc w:val="right"/>
      <w:rPr>
        <w:sz w:val="28"/>
        <w:szCs w:val="28"/>
      </w:rPr>
    </w:pPr>
    <w:r>
      <w:rPr>
        <w:rFonts w:hint="eastAsia"/>
        <w:kern w:val="0"/>
        <w:sz w:val="28"/>
        <w:szCs w:val="28"/>
      </w:rPr>
      <w:t>—</w:t>
    </w:r>
    <w:r>
      <w:rPr>
        <w:kern w:val="0"/>
        <w:sz w:val="28"/>
        <w:szCs w:val="28"/>
      </w:rPr>
      <w:fldChar w:fldCharType="begin"/>
    </w:r>
    <w:r>
      <w:rPr>
        <w:kern w:val="0"/>
        <w:sz w:val="28"/>
        <w:szCs w:val="28"/>
      </w:rPr>
      <w:instrText xml:space="preserve"> PAGE </w:instrText>
    </w:r>
    <w:r>
      <w:rPr>
        <w:kern w:val="0"/>
        <w:sz w:val="28"/>
        <w:szCs w:val="28"/>
      </w:rPr>
      <w:fldChar w:fldCharType="separate"/>
    </w:r>
    <w:r>
      <w:rPr>
        <w:kern w:val="0"/>
        <w:sz w:val="28"/>
        <w:szCs w:val="28"/>
      </w:rPr>
      <w:t>13</w:t>
    </w:r>
    <w:r>
      <w:rPr>
        <w:kern w:val="0"/>
        <w:sz w:val="28"/>
        <w:szCs w:val="28"/>
      </w:rPr>
      <w:fldChar w:fldCharType="end"/>
    </w:r>
    <w:r>
      <w:rPr>
        <w:rFonts w:hint="eastAsia"/>
        <w:kern w:val="0"/>
        <w:sz w:val="28"/>
        <w:szCs w:val="28"/>
      </w:rPr>
      <w:t xml:space="preserve">—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280" w:firstLineChars="100"/>
      <w:rPr>
        <w:sz w:val="28"/>
        <w:szCs w:val="28"/>
      </w:rPr>
    </w:pPr>
    <w:r>
      <w:rPr>
        <w:rFonts w:hint="eastAsia"/>
        <w:kern w:val="0"/>
        <w:sz w:val="28"/>
        <w:szCs w:val="28"/>
      </w:rPr>
      <w:t>—</w:t>
    </w:r>
    <w:r>
      <w:rPr>
        <w:kern w:val="0"/>
        <w:sz w:val="28"/>
        <w:szCs w:val="28"/>
      </w:rPr>
      <w:fldChar w:fldCharType="begin"/>
    </w:r>
    <w:r>
      <w:rPr>
        <w:kern w:val="0"/>
        <w:sz w:val="28"/>
        <w:szCs w:val="28"/>
      </w:rPr>
      <w:instrText xml:space="preserve"> PAGE </w:instrText>
    </w:r>
    <w:r>
      <w:rPr>
        <w:kern w:val="0"/>
        <w:sz w:val="28"/>
        <w:szCs w:val="28"/>
      </w:rPr>
      <w:fldChar w:fldCharType="separate"/>
    </w:r>
    <w:r>
      <w:rPr>
        <w:kern w:val="0"/>
        <w:sz w:val="28"/>
        <w:szCs w:val="28"/>
      </w:rPr>
      <w:t>14</w:t>
    </w:r>
    <w:r>
      <w:rPr>
        <w:kern w:val="0"/>
        <w:sz w:val="28"/>
        <w:szCs w:val="28"/>
      </w:rPr>
      <w:fldChar w:fldCharType="end"/>
    </w:r>
    <w:r>
      <w:rPr>
        <w:rFonts w:hint="eastAsia"/>
        <w:kern w:val="0"/>
        <w:sz w:val="28"/>
        <w:szCs w:val="28"/>
      </w:rPr>
      <w:t>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yNDc0ODUyMDM1MjU4NjI1YjUxZGFmM2Q4MjZjNDQifQ=="/>
  </w:docVars>
  <w:rsids>
    <w:rsidRoot w:val="3C312A27"/>
    <w:rsid w:val="3C312A27"/>
    <w:rsid w:val="50031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正文 New New New New New New New New New New"/>
    <w:autoRedefine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customStyle="1" w:styleId="8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Calibri" w:hAnsi="Calibri" w:eastAsia="宋体" w:cs="Times New Roman"/>
      <w:color w:val="000000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2024-03-27T02:36:00Z</dcterms:created>
  <dc:creator>梧桐更兼细雨</dc:creator>
  <cp:lastModifiedBy>梧桐更兼细雨</cp:lastModifiedBy>
  <dcterms:modified xsi:type="dcterms:W3CDTF">2024-03-27T02:51:36Z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C871008C08344654BF72B5F6007676BD_11</vt:lpwstr>
  </property>
</Properties>
</file>